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5D3" w:rsidRDefault="007C529A" w:rsidP="007C529A">
      <w:pPr>
        <w:pStyle w:val="a3"/>
        <w:numPr>
          <w:ilvl w:val="0"/>
          <w:numId w:val="1"/>
        </w:numPr>
      </w:pPr>
      <w:proofErr w:type="spellStart"/>
      <w:r>
        <w:t>Агропрофильные</w:t>
      </w:r>
      <w:proofErr w:type="spellEnd"/>
      <w:r>
        <w:t xml:space="preserve"> предметы в школе</w:t>
      </w:r>
    </w:p>
    <w:p w:rsidR="00282526" w:rsidRDefault="003C22FE" w:rsidP="00282526">
      <w:pPr>
        <w:pStyle w:val="a3"/>
      </w:pPr>
      <w:r>
        <w:t>5б - природа</w:t>
      </w:r>
    </w:p>
    <w:p w:rsidR="007C529A" w:rsidRDefault="007C529A" w:rsidP="007C529A">
      <w:pPr>
        <w:pStyle w:val="a3"/>
        <w:numPr>
          <w:ilvl w:val="0"/>
          <w:numId w:val="1"/>
        </w:numPr>
      </w:pPr>
      <w:r>
        <w:t>Элективные курсы</w:t>
      </w:r>
    </w:p>
    <w:p w:rsidR="00282526" w:rsidRDefault="00282526" w:rsidP="00282526">
      <w:pPr>
        <w:pStyle w:val="a3"/>
      </w:pPr>
    </w:p>
    <w:tbl>
      <w:tblPr>
        <w:tblStyle w:val="a4"/>
        <w:tblW w:w="0" w:type="auto"/>
        <w:tblInd w:w="720" w:type="dxa"/>
        <w:tblLook w:val="04A0"/>
      </w:tblPr>
      <w:tblGrid>
        <w:gridCol w:w="948"/>
        <w:gridCol w:w="5675"/>
      </w:tblGrid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класс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Название элективного курса</w:t>
            </w:r>
          </w:p>
        </w:tc>
      </w:tr>
      <w:tr w:rsidR="001047C6" w:rsidTr="00282526">
        <w:trPr>
          <w:trHeight w:val="85"/>
        </w:trPr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5а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Моя родина Мегино-Кангаласский улус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5б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Экология человека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5в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Природа родного края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6а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Природа родного края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6б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Экология человека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6в</w:t>
            </w:r>
          </w:p>
        </w:tc>
        <w:tc>
          <w:tcPr>
            <w:tcW w:w="5675" w:type="dxa"/>
          </w:tcPr>
          <w:p w:rsidR="001047C6" w:rsidRDefault="001047C6" w:rsidP="00400ECE">
            <w:pPr>
              <w:pStyle w:val="a3"/>
              <w:ind w:left="0"/>
            </w:pPr>
            <w:r>
              <w:t>Природа родного края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7а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Экология человека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7а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Азбука экономики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7б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Экспериментальная биология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7б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 xml:space="preserve">Земледелие 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8а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Физика и сельхоз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8б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 xml:space="preserve">Овощеводство 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8б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 xml:space="preserve">Садоводство 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9б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Основы экологии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9б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Овощевод защищенного грунта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9б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 xml:space="preserve">Сельхозтехника 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>10а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Экология современного человека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 xml:space="preserve">10а 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Основы экономики и предпринимательства</w:t>
            </w:r>
          </w:p>
        </w:tc>
      </w:tr>
      <w:tr w:rsidR="001047C6" w:rsidTr="00282526">
        <w:tc>
          <w:tcPr>
            <w:tcW w:w="948" w:type="dxa"/>
            <w:vMerge w:val="restart"/>
          </w:tcPr>
          <w:p w:rsidR="001047C6" w:rsidRDefault="001047C6" w:rsidP="00282526">
            <w:pPr>
              <w:pStyle w:val="a3"/>
              <w:ind w:left="0"/>
            </w:pPr>
            <w:r>
              <w:t>10б</w:t>
            </w: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Основы агрохимии</w:t>
            </w:r>
          </w:p>
        </w:tc>
      </w:tr>
      <w:tr w:rsidR="001047C6" w:rsidTr="00282526">
        <w:tc>
          <w:tcPr>
            <w:tcW w:w="948" w:type="dxa"/>
            <w:vMerge/>
          </w:tcPr>
          <w:p w:rsidR="001047C6" w:rsidRDefault="001047C6" w:rsidP="00282526">
            <w:pPr>
              <w:pStyle w:val="a3"/>
              <w:ind w:left="0"/>
            </w:pP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Основы химического анализа</w:t>
            </w:r>
          </w:p>
        </w:tc>
      </w:tr>
      <w:tr w:rsidR="001047C6" w:rsidTr="00282526">
        <w:tc>
          <w:tcPr>
            <w:tcW w:w="948" w:type="dxa"/>
            <w:vMerge/>
          </w:tcPr>
          <w:p w:rsidR="001047C6" w:rsidRDefault="001047C6" w:rsidP="00282526">
            <w:pPr>
              <w:pStyle w:val="a3"/>
              <w:ind w:left="0"/>
            </w:pP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Аналитическая химия</w:t>
            </w:r>
          </w:p>
        </w:tc>
      </w:tr>
      <w:tr w:rsidR="001047C6" w:rsidTr="00282526">
        <w:tc>
          <w:tcPr>
            <w:tcW w:w="948" w:type="dxa"/>
            <w:vMerge/>
          </w:tcPr>
          <w:p w:rsidR="001047C6" w:rsidRDefault="001047C6" w:rsidP="00282526">
            <w:pPr>
              <w:pStyle w:val="a3"/>
              <w:ind w:left="0"/>
            </w:pPr>
          </w:p>
        </w:tc>
        <w:tc>
          <w:tcPr>
            <w:tcW w:w="5675" w:type="dxa"/>
          </w:tcPr>
          <w:p w:rsidR="001047C6" w:rsidRDefault="001047C6" w:rsidP="00282526">
            <w:pPr>
              <w:pStyle w:val="a3"/>
              <w:ind w:left="0"/>
            </w:pPr>
            <w:r>
              <w:t>Хозяин и хозяйка сельского дома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  <w:r>
              <w:t xml:space="preserve">11а </w:t>
            </w:r>
          </w:p>
        </w:tc>
        <w:tc>
          <w:tcPr>
            <w:tcW w:w="5675" w:type="dxa"/>
          </w:tcPr>
          <w:p w:rsidR="001047C6" w:rsidRDefault="001047C6" w:rsidP="00400ECE">
            <w:pPr>
              <w:pStyle w:val="a3"/>
              <w:ind w:left="0"/>
            </w:pPr>
            <w:r>
              <w:t>Экология современного человека</w:t>
            </w:r>
          </w:p>
        </w:tc>
      </w:tr>
      <w:tr w:rsidR="001047C6" w:rsidTr="00282526">
        <w:tc>
          <w:tcPr>
            <w:tcW w:w="948" w:type="dxa"/>
          </w:tcPr>
          <w:p w:rsidR="001047C6" w:rsidRDefault="001047C6" w:rsidP="00282526">
            <w:pPr>
              <w:pStyle w:val="a3"/>
              <w:ind w:left="0"/>
            </w:pPr>
          </w:p>
        </w:tc>
        <w:tc>
          <w:tcPr>
            <w:tcW w:w="5675" w:type="dxa"/>
          </w:tcPr>
          <w:p w:rsidR="001047C6" w:rsidRDefault="001047C6" w:rsidP="00400ECE">
            <w:pPr>
              <w:pStyle w:val="a3"/>
              <w:ind w:left="0"/>
            </w:pPr>
            <w:r>
              <w:t>Основы экономики и предпринимательства</w:t>
            </w:r>
          </w:p>
        </w:tc>
      </w:tr>
      <w:tr w:rsidR="001047C6" w:rsidTr="00282526">
        <w:tc>
          <w:tcPr>
            <w:tcW w:w="948" w:type="dxa"/>
            <w:vMerge w:val="restart"/>
          </w:tcPr>
          <w:p w:rsidR="001047C6" w:rsidRDefault="001047C6" w:rsidP="00282526">
            <w:pPr>
              <w:pStyle w:val="a3"/>
              <w:ind w:left="0"/>
            </w:pPr>
            <w:r>
              <w:t>11б</w:t>
            </w:r>
          </w:p>
        </w:tc>
        <w:tc>
          <w:tcPr>
            <w:tcW w:w="5675" w:type="dxa"/>
          </w:tcPr>
          <w:p w:rsidR="001047C6" w:rsidRDefault="001047C6" w:rsidP="00400ECE">
            <w:pPr>
              <w:pStyle w:val="a3"/>
              <w:ind w:left="0"/>
            </w:pPr>
            <w:r>
              <w:t>Основы агрономии</w:t>
            </w:r>
          </w:p>
        </w:tc>
      </w:tr>
      <w:tr w:rsidR="001047C6" w:rsidTr="00282526">
        <w:tc>
          <w:tcPr>
            <w:tcW w:w="948" w:type="dxa"/>
            <w:vMerge/>
          </w:tcPr>
          <w:p w:rsidR="001047C6" w:rsidRDefault="001047C6" w:rsidP="00282526">
            <w:pPr>
              <w:pStyle w:val="a3"/>
              <w:ind w:left="0"/>
            </w:pPr>
          </w:p>
        </w:tc>
        <w:tc>
          <w:tcPr>
            <w:tcW w:w="5675" w:type="dxa"/>
          </w:tcPr>
          <w:p w:rsidR="001047C6" w:rsidRDefault="001047C6" w:rsidP="00400ECE">
            <w:pPr>
              <w:pStyle w:val="a3"/>
              <w:ind w:left="0"/>
            </w:pPr>
            <w:r>
              <w:t>Основы химического анализа</w:t>
            </w:r>
          </w:p>
        </w:tc>
      </w:tr>
      <w:tr w:rsidR="001047C6" w:rsidTr="00282526">
        <w:tc>
          <w:tcPr>
            <w:tcW w:w="948" w:type="dxa"/>
            <w:vMerge/>
          </w:tcPr>
          <w:p w:rsidR="001047C6" w:rsidRDefault="001047C6" w:rsidP="00282526">
            <w:pPr>
              <w:pStyle w:val="a3"/>
              <w:ind w:left="0"/>
            </w:pPr>
          </w:p>
        </w:tc>
        <w:tc>
          <w:tcPr>
            <w:tcW w:w="5675" w:type="dxa"/>
          </w:tcPr>
          <w:p w:rsidR="001047C6" w:rsidRDefault="001047C6" w:rsidP="00400ECE">
            <w:pPr>
              <w:pStyle w:val="a3"/>
              <w:ind w:left="0"/>
            </w:pPr>
            <w:r>
              <w:t>Основы агрохимии</w:t>
            </w:r>
          </w:p>
        </w:tc>
      </w:tr>
      <w:tr w:rsidR="001047C6" w:rsidTr="00282526">
        <w:tc>
          <w:tcPr>
            <w:tcW w:w="948" w:type="dxa"/>
            <w:vMerge/>
          </w:tcPr>
          <w:p w:rsidR="001047C6" w:rsidRDefault="001047C6" w:rsidP="00282526">
            <w:pPr>
              <w:pStyle w:val="a3"/>
              <w:ind w:left="0"/>
            </w:pPr>
          </w:p>
        </w:tc>
        <w:tc>
          <w:tcPr>
            <w:tcW w:w="5675" w:type="dxa"/>
          </w:tcPr>
          <w:p w:rsidR="001047C6" w:rsidRDefault="001047C6" w:rsidP="00400ECE">
            <w:pPr>
              <w:pStyle w:val="a3"/>
              <w:ind w:left="0"/>
            </w:pPr>
            <w:r>
              <w:t>Хозяин и хозяйка сельского дома</w:t>
            </w:r>
          </w:p>
        </w:tc>
      </w:tr>
    </w:tbl>
    <w:p w:rsidR="00282526" w:rsidRDefault="00282526" w:rsidP="001047C6"/>
    <w:p w:rsidR="00F03FBA" w:rsidRDefault="00F03FBA" w:rsidP="007067FE"/>
    <w:p w:rsidR="00EC2AD2" w:rsidRDefault="00EC2AD2" w:rsidP="007C529A">
      <w:pPr>
        <w:pStyle w:val="a3"/>
        <w:numPr>
          <w:ilvl w:val="0"/>
          <w:numId w:val="1"/>
        </w:numPr>
      </w:pPr>
      <w:r>
        <w:t xml:space="preserve">Кол-во учащихся, охваченных </w:t>
      </w:r>
      <w:proofErr w:type="spellStart"/>
      <w:r>
        <w:t>агротехнологическим</w:t>
      </w:r>
      <w:proofErr w:type="spellEnd"/>
      <w:r>
        <w:t xml:space="preserve"> обучением (от </w:t>
      </w:r>
      <w:proofErr w:type="spellStart"/>
      <w:r>
        <w:t>общ</w:t>
      </w:r>
      <w:proofErr w:type="gramStart"/>
      <w:r>
        <w:t>.к</w:t>
      </w:r>
      <w:proofErr w:type="gramEnd"/>
      <w:r>
        <w:t>ол-ва</w:t>
      </w:r>
      <w:proofErr w:type="spellEnd"/>
      <w:r>
        <w:t xml:space="preserve"> уч-ся)</w:t>
      </w:r>
    </w:p>
    <w:p w:rsidR="003C22FE" w:rsidRDefault="003C22FE" w:rsidP="00A75197">
      <w:pPr>
        <w:pStyle w:val="a3"/>
        <w:ind w:left="284"/>
      </w:pPr>
    </w:p>
    <w:p w:rsidR="00F03FBA" w:rsidRDefault="001047C6" w:rsidP="00CB2CA8">
      <w:pPr>
        <w:pStyle w:val="a3"/>
        <w:ind w:left="284"/>
        <w:rPr>
          <w:b/>
        </w:rPr>
      </w:pPr>
      <w:r w:rsidRPr="007067FE">
        <w:rPr>
          <w:b/>
        </w:rPr>
        <w:t>338  (от общ</w:t>
      </w:r>
      <w:proofErr w:type="gramStart"/>
      <w:r w:rsidRPr="007067FE">
        <w:rPr>
          <w:b/>
        </w:rPr>
        <w:t>.</w:t>
      </w:r>
      <w:proofErr w:type="gramEnd"/>
      <w:r w:rsidRPr="007067FE">
        <w:rPr>
          <w:b/>
        </w:rPr>
        <w:t xml:space="preserve"> </w:t>
      </w:r>
      <w:proofErr w:type="gramStart"/>
      <w:r w:rsidRPr="007067FE">
        <w:rPr>
          <w:b/>
        </w:rPr>
        <w:t>к</w:t>
      </w:r>
      <w:proofErr w:type="gramEnd"/>
      <w:r w:rsidRPr="007067FE">
        <w:rPr>
          <w:b/>
        </w:rPr>
        <w:t>ол-ва уч-ся  48%)</w:t>
      </w:r>
    </w:p>
    <w:p w:rsidR="007067FE" w:rsidRPr="007067FE" w:rsidRDefault="007067FE" w:rsidP="00CB2CA8">
      <w:pPr>
        <w:pStyle w:val="a3"/>
        <w:ind w:left="284"/>
        <w:rPr>
          <w:b/>
        </w:rPr>
      </w:pPr>
    </w:p>
    <w:p w:rsidR="00EC2AD2" w:rsidRDefault="00EC2AD2" w:rsidP="007C529A">
      <w:pPr>
        <w:pStyle w:val="a3"/>
        <w:numPr>
          <w:ilvl w:val="0"/>
          <w:numId w:val="1"/>
        </w:numPr>
      </w:pPr>
      <w:r>
        <w:t>Наличие оборудованного кабинета по лабораторной работе</w:t>
      </w:r>
      <w:r w:rsidR="002E23FA">
        <w:t>, по дуальному образованию</w:t>
      </w:r>
    </w:p>
    <w:p w:rsidR="00F03FBA" w:rsidRDefault="003C22FE" w:rsidP="001047C6">
      <w:pPr>
        <w:pStyle w:val="a3"/>
      </w:pPr>
      <w:r>
        <w:t>Кабинет биологии</w:t>
      </w:r>
    </w:p>
    <w:p w:rsidR="007067FE" w:rsidRDefault="007067FE" w:rsidP="001047C6">
      <w:pPr>
        <w:pStyle w:val="a3"/>
      </w:pPr>
    </w:p>
    <w:p w:rsidR="007067FE" w:rsidRDefault="007067FE" w:rsidP="001047C6">
      <w:pPr>
        <w:pStyle w:val="a3"/>
      </w:pPr>
    </w:p>
    <w:p w:rsidR="002E23FA" w:rsidRPr="003079DA" w:rsidRDefault="002E23FA" w:rsidP="002E23FA">
      <w:pPr>
        <w:pStyle w:val="a3"/>
        <w:rPr>
          <w:b/>
        </w:rPr>
      </w:pPr>
      <w:r w:rsidRPr="003079DA">
        <w:rPr>
          <w:b/>
        </w:rPr>
        <w:t>Кадровый состав</w:t>
      </w:r>
    </w:p>
    <w:tbl>
      <w:tblPr>
        <w:tblStyle w:val="a4"/>
        <w:tblW w:w="14885" w:type="dxa"/>
        <w:tblInd w:w="-176" w:type="dxa"/>
        <w:tblLook w:val="04A0"/>
      </w:tblPr>
      <w:tblGrid>
        <w:gridCol w:w="1558"/>
        <w:gridCol w:w="1134"/>
        <w:gridCol w:w="1625"/>
        <w:gridCol w:w="5070"/>
        <w:gridCol w:w="5498"/>
      </w:tblGrid>
      <w:tr w:rsidR="00AF09A8" w:rsidTr="001047C6">
        <w:tc>
          <w:tcPr>
            <w:tcW w:w="1560" w:type="dxa"/>
          </w:tcPr>
          <w:p w:rsidR="00AF09A8" w:rsidRPr="001047C6" w:rsidRDefault="00AF09A8" w:rsidP="001047C6">
            <w:pPr>
              <w:pStyle w:val="a3"/>
              <w:ind w:left="0"/>
              <w:jc w:val="center"/>
              <w:rPr>
                <w:b/>
              </w:rPr>
            </w:pPr>
            <w:r w:rsidRPr="001047C6">
              <w:rPr>
                <w:b/>
              </w:rPr>
              <w:t>ФИО</w:t>
            </w:r>
          </w:p>
        </w:tc>
        <w:tc>
          <w:tcPr>
            <w:tcW w:w="1134" w:type="dxa"/>
          </w:tcPr>
          <w:p w:rsidR="00AF09A8" w:rsidRPr="001047C6" w:rsidRDefault="00AF09A8" w:rsidP="001047C6">
            <w:pPr>
              <w:pStyle w:val="a3"/>
              <w:ind w:left="0"/>
              <w:jc w:val="center"/>
              <w:rPr>
                <w:b/>
              </w:rPr>
            </w:pPr>
            <w:r w:rsidRPr="001047C6">
              <w:rPr>
                <w:b/>
              </w:rPr>
              <w:t>предмет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AF09A8" w:rsidRPr="001047C6" w:rsidRDefault="00AF09A8" w:rsidP="001047C6">
            <w:pPr>
              <w:pStyle w:val="a3"/>
              <w:ind w:left="0"/>
              <w:jc w:val="center"/>
              <w:rPr>
                <w:b/>
              </w:rPr>
            </w:pPr>
            <w:r w:rsidRPr="001047C6">
              <w:rPr>
                <w:b/>
              </w:rPr>
              <w:t>квалификация</w:t>
            </w:r>
          </w:p>
        </w:tc>
        <w:tc>
          <w:tcPr>
            <w:tcW w:w="106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A8" w:rsidRPr="001047C6" w:rsidRDefault="007067FE" w:rsidP="001047C6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Публикации </w:t>
            </w:r>
          </w:p>
        </w:tc>
      </w:tr>
      <w:tr w:rsidR="00AF09A8" w:rsidTr="001047C6">
        <w:tc>
          <w:tcPr>
            <w:tcW w:w="1560" w:type="dxa"/>
          </w:tcPr>
          <w:p w:rsidR="00AF09A8" w:rsidRDefault="00AF09A8" w:rsidP="002E23FA">
            <w:pPr>
              <w:pStyle w:val="a3"/>
              <w:ind w:left="0" w:hanging="11"/>
            </w:pPr>
            <w:r>
              <w:t>Андреева Анна Николаевна</w:t>
            </w:r>
          </w:p>
          <w:p w:rsidR="00AF09A8" w:rsidRDefault="00AF09A8" w:rsidP="002E23FA">
            <w:pPr>
              <w:pStyle w:val="a3"/>
              <w:ind w:left="0"/>
            </w:pPr>
          </w:p>
        </w:tc>
        <w:tc>
          <w:tcPr>
            <w:tcW w:w="1134" w:type="dxa"/>
          </w:tcPr>
          <w:p w:rsidR="00AF09A8" w:rsidRDefault="00AF09A8" w:rsidP="002E23FA">
            <w:pPr>
              <w:pStyle w:val="a3"/>
              <w:ind w:left="0"/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AF09A8" w:rsidRDefault="00AF09A8" w:rsidP="002E23FA">
            <w:pPr>
              <w:pStyle w:val="a3"/>
              <w:ind w:left="0"/>
            </w:pPr>
            <w:r>
              <w:t>высшая</w:t>
            </w:r>
          </w:p>
        </w:tc>
        <w:tc>
          <w:tcPr>
            <w:tcW w:w="1062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047C6" w:rsidRDefault="001047C6" w:rsidP="002E23FA">
            <w:pPr>
              <w:pStyle w:val="a3"/>
              <w:ind w:left="0"/>
            </w:pPr>
          </w:p>
          <w:p w:rsidR="001047C6" w:rsidRDefault="001047C6" w:rsidP="00AF09A8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F09A8">
              <w:rPr>
                <w:rFonts w:ascii="Calibri" w:eastAsia="Times New Roman" w:hAnsi="Calibri" w:cs="Times New Roman"/>
              </w:rPr>
              <w:t xml:space="preserve">  «Формирование экологической культуры в процессе дополнительного образования в общеобразовательной </w:t>
            </w:r>
            <w:proofErr w:type="spellStart"/>
            <w:r w:rsidRPr="00AF09A8">
              <w:rPr>
                <w:rFonts w:ascii="Calibri" w:eastAsia="Times New Roman" w:hAnsi="Calibri" w:cs="Times New Roman"/>
              </w:rPr>
              <w:t>Майинской</w:t>
            </w:r>
            <w:proofErr w:type="spellEnd"/>
            <w:r w:rsidRPr="00AF09A8">
              <w:rPr>
                <w:rFonts w:ascii="Calibri" w:eastAsia="Times New Roman" w:hAnsi="Calibri" w:cs="Times New Roman"/>
              </w:rPr>
              <w:t xml:space="preserve"> школе 2-3 ступени», опубликована в книге Университет ХХ</w:t>
            </w:r>
            <w:proofErr w:type="gramStart"/>
            <w:r w:rsidRPr="00AF09A8">
              <w:rPr>
                <w:rFonts w:ascii="Calibri" w:eastAsia="Times New Roman" w:hAnsi="Calibri" w:cs="Times New Roman"/>
              </w:rPr>
              <w:t>1</w:t>
            </w:r>
            <w:proofErr w:type="gramEnd"/>
            <w:r w:rsidRPr="00AF09A8">
              <w:rPr>
                <w:rFonts w:ascii="Calibri" w:eastAsia="Times New Roman" w:hAnsi="Calibri" w:cs="Times New Roman"/>
              </w:rPr>
              <w:t xml:space="preserve"> века: достижения, перспективы, стратегия развития (материалы межвузовской научно-практической конференции), посвященной 50-летию Якутского государственного университета имени М.К. </w:t>
            </w:r>
            <w:proofErr w:type="spellStart"/>
            <w:r w:rsidRPr="00AF09A8">
              <w:rPr>
                <w:rFonts w:ascii="Calibri" w:eastAsia="Times New Roman" w:hAnsi="Calibri" w:cs="Times New Roman"/>
              </w:rPr>
              <w:t>Аммосова</w:t>
            </w:r>
            <w:proofErr w:type="spellEnd"/>
            <w:r w:rsidRPr="00AF09A8">
              <w:rPr>
                <w:rFonts w:ascii="Calibri" w:eastAsia="Times New Roman" w:hAnsi="Calibri" w:cs="Times New Roman"/>
              </w:rPr>
              <w:t xml:space="preserve"> секция 3; </w:t>
            </w:r>
            <w:proofErr w:type="spellStart"/>
            <w:r w:rsidRPr="00AF09A8">
              <w:rPr>
                <w:rFonts w:ascii="Calibri" w:eastAsia="Times New Roman" w:hAnsi="Calibri" w:cs="Times New Roman"/>
              </w:rPr>
              <w:t>Социокультурная</w:t>
            </w:r>
            <w:proofErr w:type="spellEnd"/>
            <w:r w:rsidRPr="00AF09A8">
              <w:rPr>
                <w:rFonts w:ascii="Calibri" w:eastAsia="Times New Roman" w:hAnsi="Calibri" w:cs="Times New Roman"/>
              </w:rPr>
              <w:t xml:space="preserve"> миссия университета в современном обществе Якутск 2006 – 328,  статья.</w:t>
            </w:r>
            <w:r w:rsidRPr="00195B4D">
              <w:rPr>
                <w:sz w:val="28"/>
                <w:szCs w:val="28"/>
              </w:rPr>
              <w:t xml:space="preserve"> </w:t>
            </w:r>
          </w:p>
          <w:p w:rsidR="001047C6" w:rsidRPr="00AF09A8" w:rsidRDefault="001047C6" w:rsidP="00AF09A8">
            <w:pPr>
              <w:numPr>
                <w:ilvl w:val="0"/>
                <w:numId w:val="2"/>
              </w:numPr>
              <w:jc w:val="both"/>
              <w:rPr>
                <w:rFonts w:ascii="Calibri" w:eastAsia="Times New Roman" w:hAnsi="Calibri" w:cs="Times New Roman"/>
              </w:rPr>
            </w:pPr>
            <w:r w:rsidRPr="00AF09A8">
              <w:rPr>
                <w:rFonts w:ascii="Calibri" w:eastAsia="Times New Roman" w:hAnsi="Calibri" w:cs="Times New Roman"/>
              </w:rPr>
              <w:t>Основы здорового питания (Образовательная программа для обучающихся 1-11 классов и их родителей) – Майя МУ «</w:t>
            </w:r>
            <w:proofErr w:type="spellStart"/>
            <w:r w:rsidRPr="00AF09A8">
              <w:rPr>
                <w:rFonts w:ascii="Calibri" w:eastAsia="Times New Roman" w:hAnsi="Calibri" w:cs="Times New Roman"/>
              </w:rPr>
              <w:t>Мегино-Кангаласское</w:t>
            </w:r>
            <w:proofErr w:type="spellEnd"/>
            <w:r w:rsidRPr="00AF09A8">
              <w:rPr>
                <w:rFonts w:ascii="Calibri" w:eastAsia="Times New Roman" w:hAnsi="Calibri" w:cs="Times New Roman"/>
              </w:rPr>
              <w:t xml:space="preserve"> управление образования», 2011</w:t>
            </w:r>
          </w:p>
          <w:p w:rsidR="001047C6" w:rsidRPr="00AF09A8" w:rsidRDefault="001047C6" w:rsidP="00AF09A8">
            <w:pPr>
              <w:numPr>
                <w:ilvl w:val="0"/>
                <w:numId w:val="2"/>
              </w:numPr>
              <w:jc w:val="both"/>
              <w:rPr>
                <w:rFonts w:ascii="Calibri" w:eastAsia="Times New Roman" w:hAnsi="Calibri" w:cs="Times New Roman"/>
              </w:rPr>
            </w:pPr>
            <w:r w:rsidRPr="00AF09A8">
              <w:rPr>
                <w:rFonts w:ascii="Calibri" w:eastAsia="Times New Roman" w:hAnsi="Calibri" w:cs="Times New Roman"/>
              </w:rPr>
              <w:t>Питаемся с пользой (Сборник рекомендаций для школьников и родителей) – Майя МУ «</w:t>
            </w:r>
            <w:proofErr w:type="spellStart"/>
            <w:r w:rsidRPr="00AF09A8">
              <w:rPr>
                <w:rFonts w:ascii="Calibri" w:eastAsia="Times New Roman" w:hAnsi="Calibri" w:cs="Times New Roman"/>
              </w:rPr>
              <w:t>Мегино-Кангаласское</w:t>
            </w:r>
            <w:proofErr w:type="spellEnd"/>
            <w:r w:rsidRPr="00AF09A8">
              <w:rPr>
                <w:rFonts w:ascii="Calibri" w:eastAsia="Times New Roman" w:hAnsi="Calibri" w:cs="Times New Roman"/>
              </w:rPr>
              <w:t xml:space="preserve"> управление образования», 2011</w:t>
            </w:r>
          </w:p>
          <w:p w:rsidR="001047C6" w:rsidRPr="00AF09A8" w:rsidRDefault="001047C6" w:rsidP="00AF09A8">
            <w:pPr>
              <w:jc w:val="both"/>
              <w:rPr>
                <w:rFonts w:ascii="Calibri" w:eastAsia="Times New Roman" w:hAnsi="Calibri" w:cs="Times New Roman"/>
              </w:rPr>
            </w:pPr>
            <w:r w:rsidRPr="00AF09A8">
              <w:rPr>
                <w:rFonts w:ascii="Calibri" w:eastAsia="Times New Roman" w:hAnsi="Calibri" w:cs="Times New Roman"/>
              </w:rPr>
              <w:t>Статья в газете «</w:t>
            </w:r>
            <w:proofErr w:type="spellStart"/>
            <w:r w:rsidRPr="00AF09A8">
              <w:rPr>
                <w:rFonts w:ascii="Calibri" w:eastAsia="Times New Roman" w:hAnsi="Calibri" w:cs="Times New Roman"/>
              </w:rPr>
              <w:t>Эркээйи</w:t>
            </w:r>
            <w:proofErr w:type="spellEnd"/>
            <w:r w:rsidRPr="00AF09A8">
              <w:rPr>
                <w:rFonts w:ascii="Calibri" w:eastAsia="Times New Roman" w:hAnsi="Calibri" w:cs="Times New Roman"/>
              </w:rPr>
              <w:t>» от 09.08.2013 г. «</w:t>
            </w:r>
            <w:proofErr w:type="spellStart"/>
            <w:r w:rsidRPr="00AF09A8">
              <w:rPr>
                <w:rFonts w:ascii="Calibri" w:eastAsia="Times New Roman" w:hAnsi="Calibri" w:cs="Times New Roman"/>
              </w:rPr>
              <w:t>Дойдуунускайга</w:t>
            </w:r>
            <w:proofErr w:type="spellEnd"/>
            <w:r w:rsidRPr="00AF09A8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AF09A8">
              <w:rPr>
                <w:rFonts w:ascii="Calibri" w:eastAsia="Times New Roman" w:hAnsi="Calibri" w:cs="Times New Roman"/>
              </w:rPr>
              <w:t>уерэнээччилэр</w:t>
            </w:r>
            <w:proofErr w:type="spellEnd"/>
            <w:r w:rsidRPr="00AF09A8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AF09A8">
              <w:rPr>
                <w:rFonts w:ascii="Calibri" w:eastAsia="Times New Roman" w:hAnsi="Calibri" w:cs="Times New Roman"/>
              </w:rPr>
              <w:t>экспедициялара</w:t>
            </w:r>
            <w:proofErr w:type="spellEnd"/>
            <w:r w:rsidRPr="00AF09A8">
              <w:rPr>
                <w:rFonts w:ascii="Calibri" w:eastAsia="Times New Roman" w:hAnsi="Calibri" w:cs="Times New Roman"/>
              </w:rPr>
              <w:t>».</w:t>
            </w:r>
          </w:p>
          <w:p w:rsidR="00AF09A8" w:rsidRDefault="00AF09A8" w:rsidP="002E23FA">
            <w:pPr>
              <w:pStyle w:val="a3"/>
              <w:ind w:left="0"/>
            </w:pPr>
          </w:p>
        </w:tc>
      </w:tr>
      <w:tr w:rsidR="00963DE8" w:rsidTr="00963DE8">
        <w:tc>
          <w:tcPr>
            <w:tcW w:w="1560" w:type="dxa"/>
          </w:tcPr>
          <w:p w:rsidR="00963DE8" w:rsidRDefault="00963DE8" w:rsidP="002E23FA">
            <w:pPr>
              <w:pStyle w:val="a3"/>
              <w:ind w:left="0"/>
            </w:pPr>
            <w:r>
              <w:t xml:space="preserve">Прокопьева </w:t>
            </w:r>
            <w:proofErr w:type="spellStart"/>
            <w:r>
              <w:t>Октябрина</w:t>
            </w:r>
            <w:proofErr w:type="spellEnd"/>
            <w:r>
              <w:t xml:space="preserve"> Ивановна</w:t>
            </w:r>
          </w:p>
        </w:tc>
        <w:tc>
          <w:tcPr>
            <w:tcW w:w="1134" w:type="dxa"/>
          </w:tcPr>
          <w:p w:rsidR="00963DE8" w:rsidRDefault="00963DE8" w:rsidP="002E23FA">
            <w:pPr>
              <w:pStyle w:val="a3"/>
              <w:ind w:left="0"/>
            </w:pPr>
            <w:r>
              <w:t>биология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963DE8" w:rsidRDefault="00963DE8" w:rsidP="002E23FA">
            <w:pPr>
              <w:pStyle w:val="a3"/>
              <w:ind w:left="0"/>
            </w:pPr>
            <w:r>
              <w:t>первая</w:t>
            </w:r>
          </w:p>
        </w:tc>
        <w:tc>
          <w:tcPr>
            <w:tcW w:w="5096" w:type="dxa"/>
            <w:tcBorders>
              <w:right w:val="single" w:sz="4" w:space="0" w:color="auto"/>
            </w:tcBorders>
          </w:tcPr>
          <w:p w:rsidR="00963DE8" w:rsidRDefault="007067FE" w:rsidP="002E23FA">
            <w:pPr>
              <w:pStyle w:val="a3"/>
              <w:ind w:left="0"/>
            </w:pPr>
            <w:r>
              <w:t>-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963DE8" w:rsidRDefault="007067FE" w:rsidP="002E23FA">
            <w:pPr>
              <w:pStyle w:val="a3"/>
              <w:ind w:left="0"/>
            </w:pPr>
            <w:r>
              <w:t>-</w:t>
            </w:r>
          </w:p>
        </w:tc>
      </w:tr>
      <w:tr w:rsidR="00963DE8" w:rsidTr="00963DE8">
        <w:tc>
          <w:tcPr>
            <w:tcW w:w="1560" w:type="dxa"/>
          </w:tcPr>
          <w:p w:rsidR="00963DE8" w:rsidRDefault="00963DE8" w:rsidP="002E23FA">
            <w:pPr>
              <w:pStyle w:val="a3"/>
              <w:ind w:left="0"/>
            </w:pPr>
            <w:r>
              <w:t xml:space="preserve">Андросова Елена Васильевна </w:t>
            </w:r>
          </w:p>
        </w:tc>
        <w:tc>
          <w:tcPr>
            <w:tcW w:w="1134" w:type="dxa"/>
          </w:tcPr>
          <w:p w:rsidR="00963DE8" w:rsidRDefault="00963DE8" w:rsidP="002E23FA">
            <w:pPr>
              <w:pStyle w:val="a3"/>
              <w:ind w:left="0"/>
            </w:pPr>
            <w:r>
              <w:t>химия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963DE8" w:rsidRDefault="00963DE8" w:rsidP="002E23FA">
            <w:pPr>
              <w:pStyle w:val="a3"/>
              <w:ind w:left="0"/>
            </w:pPr>
            <w:r>
              <w:t>базовая</w:t>
            </w:r>
          </w:p>
        </w:tc>
        <w:tc>
          <w:tcPr>
            <w:tcW w:w="5096" w:type="dxa"/>
            <w:tcBorders>
              <w:left w:val="single" w:sz="4" w:space="0" w:color="auto"/>
              <w:right w:val="single" w:sz="4" w:space="0" w:color="auto"/>
            </w:tcBorders>
          </w:tcPr>
          <w:p w:rsidR="00963DE8" w:rsidRDefault="00963DE8" w:rsidP="002E23FA">
            <w:pPr>
              <w:pStyle w:val="a3"/>
              <w:ind w:left="0"/>
            </w:pPr>
            <w:r>
              <w:t>-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963DE8" w:rsidRDefault="00963DE8" w:rsidP="002E23FA">
            <w:pPr>
              <w:pStyle w:val="a3"/>
              <w:ind w:left="0"/>
            </w:pPr>
            <w:r>
              <w:t>-</w:t>
            </w:r>
          </w:p>
        </w:tc>
      </w:tr>
    </w:tbl>
    <w:p w:rsidR="002E23FA" w:rsidRDefault="002E23FA" w:rsidP="002E23FA">
      <w:pPr>
        <w:pStyle w:val="a3"/>
      </w:pPr>
    </w:p>
    <w:p w:rsidR="001047C6" w:rsidRDefault="001047C6" w:rsidP="001047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7E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Поступление учащихся </w:t>
      </w:r>
      <w:proofErr w:type="spellStart"/>
      <w:r w:rsidRPr="009F57EA">
        <w:rPr>
          <w:rFonts w:ascii="Times New Roman" w:hAnsi="Times New Roman" w:cs="Times New Roman"/>
          <w:b/>
          <w:sz w:val="28"/>
          <w:szCs w:val="28"/>
        </w:rPr>
        <w:t>Майинской</w:t>
      </w:r>
      <w:proofErr w:type="spellEnd"/>
      <w:r w:rsidRPr="009F57EA">
        <w:rPr>
          <w:rFonts w:ascii="Times New Roman" w:hAnsi="Times New Roman" w:cs="Times New Roman"/>
          <w:b/>
          <w:sz w:val="28"/>
          <w:szCs w:val="28"/>
        </w:rPr>
        <w:t xml:space="preserve"> СОШ имени В.П.Ларионова</w:t>
      </w:r>
    </w:p>
    <w:p w:rsidR="001047C6" w:rsidRPr="009F57EA" w:rsidRDefault="001047C6" w:rsidP="001047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7EA">
        <w:rPr>
          <w:rFonts w:ascii="Times New Roman" w:hAnsi="Times New Roman" w:cs="Times New Roman"/>
          <w:b/>
          <w:sz w:val="28"/>
          <w:szCs w:val="28"/>
        </w:rPr>
        <w:t xml:space="preserve">с углубленным изучением отдельных предметов </w:t>
      </w:r>
      <w:r>
        <w:rPr>
          <w:rFonts w:ascii="Times New Roman" w:hAnsi="Times New Roman" w:cs="Times New Roman"/>
          <w:b/>
          <w:sz w:val="28"/>
          <w:szCs w:val="28"/>
        </w:rPr>
        <w:t>на 2012-2013уч.г.</w:t>
      </w:r>
    </w:p>
    <w:tbl>
      <w:tblPr>
        <w:tblStyle w:val="a4"/>
        <w:tblpPr w:leftFromText="180" w:rightFromText="180" w:vertAnchor="text" w:tblpY="178"/>
        <w:tblW w:w="0" w:type="auto"/>
        <w:tblLook w:val="04A0"/>
      </w:tblPr>
      <w:tblGrid>
        <w:gridCol w:w="1550"/>
        <w:gridCol w:w="1319"/>
        <w:gridCol w:w="608"/>
        <w:gridCol w:w="1440"/>
        <w:gridCol w:w="1046"/>
        <w:gridCol w:w="1281"/>
        <w:gridCol w:w="608"/>
        <w:gridCol w:w="1429"/>
        <w:gridCol w:w="1290"/>
        <w:gridCol w:w="1235"/>
        <w:gridCol w:w="565"/>
        <w:gridCol w:w="1208"/>
        <w:gridCol w:w="1207"/>
      </w:tblGrid>
      <w:tr w:rsidR="001047C6" w:rsidRPr="0099216D" w:rsidTr="000D32E5">
        <w:tc>
          <w:tcPr>
            <w:tcW w:w="1550" w:type="dxa"/>
            <w:vMerge w:val="restart"/>
          </w:tcPr>
          <w:p w:rsidR="001047C6" w:rsidRDefault="001047C6" w:rsidP="000D32E5">
            <w:pPr>
              <w:jc w:val="center"/>
              <w:rPr>
                <w:b/>
              </w:rPr>
            </w:pPr>
          </w:p>
          <w:p w:rsidR="001047C6" w:rsidRPr="00D60315" w:rsidRDefault="001047C6" w:rsidP="000D32E5">
            <w:pPr>
              <w:jc w:val="center"/>
              <w:rPr>
                <w:b/>
              </w:rPr>
            </w:pPr>
            <w:r w:rsidRPr="00D60315">
              <w:rPr>
                <w:b/>
              </w:rPr>
              <w:t>Всего выпускников</w:t>
            </w:r>
          </w:p>
        </w:tc>
        <w:tc>
          <w:tcPr>
            <w:tcW w:w="1927" w:type="dxa"/>
            <w:gridSpan w:val="2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 xml:space="preserve">Поступили в </w:t>
            </w:r>
            <w:proofErr w:type="spellStart"/>
            <w:r w:rsidRPr="0099216D">
              <w:rPr>
                <w:b/>
              </w:rPr>
              <w:t>ВВУЗы</w:t>
            </w:r>
            <w:proofErr w:type="spellEnd"/>
          </w:p>
        </w:tc>
        <w:tc>
          <w:tcPr>
            <w:tcW w:w="2486" w:type="dxa"/>
            <w:gridSpan w:val="2"/>
            <w:shd w:val="clear" w:color="auto" w:fill="D6E3BC" w:themeFill="accent3" w:themeFillTint="66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proofErr w:type="spellStart"/>
            <w:r w:rsidRPr="0099216D">
              <w:rPr>
                <w:b/>
              </w:rPr>
              <w:t>Агроэкологичксие</w:t>
            </w:r>
            <w:proofErr w:type="spellEnd"/>
            <w:proofErr w:type="gramStart"/>
            <w:r w:rsidRPr="0099216D">
              <w:rPr>
                <w:b/>
              </w:rPr>
              <w:t xml:space="preserve">  ,</w:t>
            </w:r>
            <w:proofErr w:type="gramEnd"/>
            <w:r w:rsidRPr="0099216D">
              <w:rPr>
                <w:b/>
              </w:rPr>
              <w:t xml:space="preserve"> сельскохозяйственные ВВУЗЫ</w:t>
            </w:r>
          </w:p>
        </w:tc>
        <w:tc>
          <w:tcPr>
            <w:tcW w:w="1889" w:type="dxa"/>
            <w:gridSpan w:val="2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Поступили в ССУЗЫ</w:t>
            </w:r>
          </w:p>
        </w:tc>
        <w:tc>
          <w:tcPr>
            <w:tcW w:w="2719" w:type="dxa"/>
            <w:gridSpan w:val="2"/>
            <w:shd w:val="clear" w:color="auto" w:fill="D6E3BC" w:themeFill="accent3" w:themeFillTint="66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Агроэкологические, сельскохозяйственные ССУЗЫ</w:t>
            </w:r>
          </w:p>
        </w:tc>
        <w:tc>
          <w:tcPr>
            <w:tcW w:w="1800" w:type="dxa"/>
            <w:gridSpan w:val="2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Поступили в ПТУ</w:t>
            </w:r>
          </w:p>
        </w:tc>
        <w:tc>
          <w:tcPr>
            <w:tcW w:w="2415" w:type="dxa"/>
            <w:gridSpan w:val="2"/>
            <w:shd w:val="clear" w:color="auto" w:fill="D6E3BC" w:themeFill="accent3" w:themeFillTint="66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Агроэкологические</w:t>
            </w:r>
            <w:proofErr w:type="gramStart"/>
            <w:r w:rsidRPr="0099216D">
              <w:rPr>
                <w:b/>
              </w:rPr>
              <w:t xml:space="preserve">  ,</w:t>
            </w:r>
            <w:proofErr w:type="gramEnd"/>
            <w:r w:rsidRPr="0099216D">
              <w:rPr>
                <w:b/>
              </w:rPr>
              <w:t xml:space="preserve"> сельскохозяйственные ПТУ</w:t>
            </w:r>
          </w:p>
        </w:tc>
      </w:tr>
      <w:tr w:rsidR="001047C6" w:rsidRPr="0099216D" w:rsidTr="000D32E5">
        <w:tc>
          <w:tcPr>
            <w:tcW w:w="1550" w:type="dxa"/>
            <w:vMerge/>
          </w:tcPr>
          <w:p w:rsidR="001047C6" w:rsidRDefault="001047C6" w:rsidP="000D32E5"/>
        </w:tc>
        <w:tc>
          <w:tcPr>
            <w:tcW w:w="1319" w:type="dxa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Сколько поступило</w:t>
            </w:r>
          </w:p>
        </w:tc>
        <w:tc>
          <w:tcPr>
            <w:tcW w:w="608" w:type="dxa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%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D6E3BC" w:themeFill="accent3" w:themeFillTint="66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Сколько поступило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D6E3BC" w:themeFill="accent3" w:themeFillTint="66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%</w:t>
            </w:r>
          </w:p>
        </w:tc>
        <w:tc>
          <w:tcPr>
            <w:tcW w:w="1281" w:type="dxa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Сколько поступило</w:t>
            </w:r>
          </w:p>
        </w:tc>
        <w:tc>
          <w:tcPr>
            <w:tcW w:w="608" w:type="dxa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%</w:t>
            </w:r>
          </w:p>
        </w:tc>
        <w:tc>
          <w:tcPr>
            <w:tcW w:w="1429" w:type="dxa"/>
            <w:shd w:val="clear" w:color="auto" w:fill="D6E3BC" w:themeFill="accent3" w:themeFillTint="66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Сколько поступило</w:t>
            </w:r>
          </w:p>
        </w:tc>
        <w:tc>
          <w:tcPr>
            <w:tcW w:w="1290" w:type="dxa"/>
            <w:shd w:val="clear" w:color="auto" w:fill="D6E3BC" w:themeFill="accent3" w:themeFillTint="66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%</w:t>
            </w:r>
          </w:p>
        </w:tc>
        <w:tc>
          <w:tcPr>
            <w:tcW w:w="1235" w:type="dxa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Сколько поступило</w:t>
            </w:r>
          </w:p>
        </w:tc>
        <w:tc>
          <w:tcPr>
            <w:tcW w:w="565" w:type="dxa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%</w:t>
            </w:r>
          </w:p>
        </w:tc>
        <w:tc>
          <w:tcPr>
            <w:tcW w:w="1208" w:type="dxa"/>
            <w:shd w:val="clear" w:color="auto" w:fill="D6E3BC" w:themeFill="accent3" w:themeFillTint="66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Сколько поступило</w:t>
            </w:r>
          </w:p>
        </w:tc>
        <w:tc>
          <w:tcPr>
            <w:tcW w:w="1207" w:type="dxa"/>
            <w:shd w:val="clear" w:color="auto" w:fill="D6E3BC" w:themeFill="accent3" w:themeFillTint="66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%</w:t>
            </w:r>
          </w:p>
        </w:tc>
      </w:tr>
      <w:tr w:rsidR="001047C6" w:rsidTr="000D32E5">
        <w:tc>
          <w:tcPr>
            <w:tcW w:w="1550" w:type="dxa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67</w:t>
            </w:r>
          </w:p>
        </w:tc>
        <w:tc>
          <w:tcPr>
            <w:tcW w:w="1319" w:type="dxa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34</w:t>
            </w:r>
          </w:p>
        </w:tc>
        <w:tc>
          <w:tcPr>
            <w:tcW w:w="608" w:type="dxa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50,7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D6E3BC" w:themeFill="accent3" w:themeFillTint="66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7</w:t>
            </w:r>
          </w:p>
        </w:tc>
        <w:tc>
          <w:tcPr>
            <w:tcW w:w="1046" w:type="dxa"/>
            <w:tcBorders>
              <w:left w:val="single" w:sz="4" w:space="0" w:color="auto"/>
            </w:tcBorders>
            <w:shd w:val="clear" w:color="auto" w:fill="D6E3BC" w:themeFill="accent3" w:themeFillTint="66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20,5</w:t>
            </w:r>
          </w:p>
        </w:tc>
        <w:tc>
          <w:tcPr>
            <w:tcW w:w="1281" w:type="dxa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28</w:t>
            </w:r>
          </w:p>
        </w:tc>
        <w:tc>
          <w:tcPr>
            <w:tcW w:w="608" w:type="dxa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41,7</w:t>
            </w:r>
          </w:p>
        </w:tc>
        <w:tc>
          <w:tcPr>
            <w:tcW w:w="1429" w:type="dxa"/>
            <w:shd w:val="clear" w:color="auto" w:fill="D6E3BC" w:themeFill="accent3" w:themeFillTint="66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4</w:t>
            </w:r>
          </w:p>
        </w:tc>
        <w:tc>
          <w:tcPr>
            <w:tcW w:w="1290" w:type="dxa"/>
            <w:shd w:val="clear" w:color="auto" w:fill="D6E3BC" w:themeFill="accent3" w:themeFillTint="66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14,2</w:t>
            </w:r>
          </w:p>
        </w:tc>
        <w:tc>
          <w:tcPr>
            <w:tcW w:w="1235" w:type="dxa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1</w:t>
            </w:r>
          </w:p>
        </w:tc>
        <w:tc>
          <w:tcPr>
            <w:tcW w:w="565" w:type="dxa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  <w:r w:rsidRPr="0099216D">
              <w:rPr>
                <w:b/>
              </w:rPr>
              <w:t>1,4</w:t>
            </w:r>
          </w:p>
        </w:tc>
        <w:tc>
          <w:tcPr>
            <w:tcW w:w="1208" w:type="dxa"/>
            <w:shd w:val="clear" w:color="auto" w:fill="D6E3BC" w:themeFill="accent3" w:themeFillTint="66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</w:p>
        </w:tc>
        <w:tc>
          <w:tcPr>
            <w:tcW w:w="1207" w:type="dxa"/>
            <w:shd w:val="clear" w:color="auto" w:fill="D6E3BC" w:themeFill="accent3" w:themeFillTint="66"/>
          </w:tcPr>
          <w:p w:rsidR="001047C6" w:rsidRPr="0099216D" w:rsidRDefault="001047C6" w:rsidP="000D32E5">
            <w:pPr>
              <w:jc w:val="center"/>
              <w:rPr>
                <w:b/>
              </w:rPr>
            </w:pPr>
          </w:p>
        </w:tc>
      </w:tr>
    </w:tbl>
    <w:p w:rsidR="001047C6" w:rsidRPr="009F57EA" w:rsidRDefault="001047C6" w:rsidP="001047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7C6" w:rsidRDefault="001047C6" w:rsidP="001047C6">
      <w:pPr>
        <w:rPr>
          <w:b/>
        </w:rPr>
      </w:pPr>
      <w:r>
        <w:rPr>
          <w:b/>
          <w:noProof/>
        </w:rPr>
        <w:drawing>
          <wp:inline distT="0" distB="0" distL="0" distR="0">
            <wp:extent cx="4662281" cy="1630017"/>
            <wp:effectExtent l="19050" t="0" r="24019" b="8283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1047C6" w:rsidRDefault="001047C6" w:rsidP="001047C6">
      <w:pPr>
        <w:rPr>
          <w:b/>
        </w:rPr>
      </w:pPr>
      <w:r w:rsidRPr="0099216D">
        <w:rPr>
          <w:b/>
        </w:rPr>
        <w:t xml:space="preserve">Всего </w:t>
      </w:r>
      <w:r>
        <w:rPr>
          <w:b/>
        </w:rPr>
        <w:t xml:space="preserve"> из 67 учащихся </w:t>
      </w:r>
      <w:r w:rsidRPr="0099216D">
        <w:rPr>
          <w:b/>
        </w:rPr>
        <w:t xml:space="preserve">11 учащихся  17,1% </w:t>
      </w:r>
    </w:p>
    <w:p w:rsidR="002E23FA" w:rsidRDefault="002E23FA">
      <w:pPr>
        <w:pStyle w:val="a3"/>
      </w:pPr>
    </w:p>
    <w:sectPr w:rsidR="002E23FA" w:rsidSect="00963D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E4C07"/>
    <w:multiLevelType w:val="hybridMultilevel"/>
    <w:tmpl w:val="F8FC7FE2"/>
    <w:lvl w:ilvl="0" w:tplc="9E3497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B9E67F7"/>
    <w:multiLevelType w:val="hybridMultilevel"/>
    <w:tmpl w:val="0F8CB9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529A"/>
    <w:rsid w:val="001047C6"/>
    <w:rsid w:val="001538DA"/>
    <w:rsid w:val="00282526"/>
    <w:rsid w:val="002E23FA"/>
    <w:rsid w:val="003079DA"/>
    <w:rsid w:val="003C22FE"/>
    <w:rsid w:val="00407DD8"/>
    <w:rsid w:val="00557768"/>
    <w:rsid w:val="00561A15"/>
    <w:rsid w:val="006025D3"/>
    <w:rsid w:val="007067FE"/>
    <w:rsid w:val="007C529A"/>
    <w:rsid w:val="00963DE8"/>
    <w:rsid w:val="00A75197"/>
    <w:rsid w:val="00AF09A8"/>
    <w:rsid w:val="00CB2CA8"/>
    <w:rsid w:val="00EC2AD2"/>
    <w:rsid w:val="00F03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29A"/>
    <w:pPr>
      <w:ind w:left="720"/>
      <w:contextualSpacing/>
    </w:pPr>
  </w:style>
  <w:style w:type="table" w:styleId="a4">
    <w:name w:val="Table Grid"/>
    <w:basedOn w:val="a1"/>
    <w:uiPriority w:val="59"/>
    <w:rsid w:val="002E23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04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47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всего 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поступление в ВВУЗы</c:v>
                </c:pt>
                <c:pt idx="1">
                  <c:v>поступление в ССУЗы</c:v>
                </c:pt>
                <c:pt idx="2">
                  <c:v>поступление 2013 год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50.7</c:v>
                </c:pt>
                <c:pt idx="1">
                  <c:v>41.7</c:v>
                </c:pt>
                <c:pt idx="2">
                  <c:v>94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агро 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поступление в ВВУЗы</c:v>
                </c:pt>
                <c:pt idx="1">
                  <c:v>поступление в ССУЗы</c:v>
                </c:pt>
                <c:pt idx="2">
                  <c:v>поступление 2013 год 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20.5</c:v>
                </c:pt>
                <c:pt idx="1">
                  <c:v>14.2</c:v>
                </c:pt>
                <c:pt idx="2">
                  <c:v>17.100000000000001</c:v>
                </c:pt>
              </c:numCache>
            </c:numRef>
          </c:val>
        </c:ser>
        <c:axId val="62504320"/>
        <c:axId val="62514304"/>
      </c:barChart>
      <c:catAx>
        <c:axId val="62504320"/>
        <c:scaling>
          <c:orientation val="minMax"/>
        </c:scaling>
        <c:axPos val="b"/>
        <c:tickLblPos val="nextTo"/>
        <c:crossAx val="62514304"/>
        <c:crosses val="autoZero"/>
        <c:auto val="1"/>
        <c:lblAlgn val="ctr"/>
        <c:lblOffset val="100"/>
      </c:catAx>
      <c:valAx>
        <c:axId val="62514304"/>
        <c:scaling>
          <c:orientation val="minMax"/>
        </c:scaling>
        <c:axPos val="l"/>
        <c:majorGridlines/>
        <c:numFmt formatCode="General" sourceLinked="1"/>
        <c:tickLblPos val="nextTo"/>
        <c:crossAx val="625043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4294967241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завуч</cp:lastModifiedBy>
  <cp:revision>6</cp:revision>
  <dcterms:created xsi:type="dcterms:W3CDTF">2013-09-27T11:49:00Z</dcterms:created>
  <dcterms:modified xsi:type="dcterms:W3CDTF">2013-09-27T11:05:00Z</dcterms:modified>
</cp:coreProperties>
</file>